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87A" w:rsidRDefault="001A087A" w:rsidP="001A087A">
      <w:pPr>
        <w:ind w:left="2832" w:firstLine="708"/>
        <w:rPr>
          <w:rStyle w:val="ezkurwreuab5ozgtqnkl"/>
          <w:rFonts w:ascii="Georgia" w:hAnsi="Georgia"/>
          <w:sz w:val="28"/>
          <w:szCs w:val="28"/>
          <w:lang w:val="kk-KZ"/>
        </w:rPr>
      </w:pPr>
      <w:r w:rsidRPr="0070691E">
        <w:rPr>
          <w:b/>
          <w:sz w:val="28"/>
          <w:szCs w:val="28"/>
          <w:lang w:val="kk-KZ"/>
        </w:rPr>
        <w:t>ХАБАРЛАНДЫРУ</w:t>
      </w:r>
    </w:p>
    <w:p w:rsidR="001A087A" w:rsidRDefault="001A087A" w:rsidP="001A087A">
      <w:pPr>
        <w:jc w:val="center"/>
        <w:rPr>
          <w:rFonts w:ascii="Georgia" w:hAnsi="Georgia"/>
          <w:sz w:val="28"/>
          <w:szCs w:val="28"/>
          <w:lang w:val="kk-KZ"/>
        </w:rPr>
      </w:pPr>
      <w:r>
        <w:rPr>
          <w:rStyle w:val="ezkurwreuab5ozgtqnkl"/>
          <w:rFonts w:ascii="Georgia" w:hAnsi="Georgia"/>
          <w:sz w:val="28"/>
          <w:szCs w:val="28"/>
          <w:lang w:val="kk-KZ"/>
        </w:rPr>
        <w:t>б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орышкерді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ң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м</w:t>
      </w:r>
      <w:r w:rsidRPr="00A84D29">
        <w:rPr>
          <w:rStyle w:val="ezkurwreuab5ozgtqnkl"/>
          <w:sz w:val="28"/>
          <w:szCs w:val="28"/>
          <w:lang w:val="kk-KZ"/>
        </w:rPr>
        <w:t>ү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лкін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(активтерін)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ба</w:t>
      </w:r>
      <w:r w:rsidRPr="00A84D29">
        <w:rPr>
          <w:rStyle w:val="ezkurwreuab5ozgtqnkl"/>
          <w:sz w:val="28"/>
          <w:szCs w:val="28"/>
          <w:lang w:val="kk-KZ"/>
        </w:rPr>
        <w:t>ғ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алау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ж</w:t>
      </w:r>
      <w:r w:rsidRPr="00A84D29">
        <w:rPr>
          <w:rStyle w:val="ezkurwreuab5ozgtqnkl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ніндегі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қ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ызметтерді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сатып</w:t>
      </w:r>
      <w:r w:rsidRPr="00A84D29">
        <w:rPr>
          <w:rFonts w:ascii="Georgia" w:hAnsi="Georgia"/>
          <w:sz w:val="28"/>
          <w:szCs w:val="28"/>
          <w:lang w:val="kk-KZ"/>
        </w:rPr>
        <w:t xml:space="preserve"> алу бойынша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конкурс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/>
          <w:sz w:val="28"/>
          <w:szCs w:val="28"/>
          <w:lang w:val="kk-KZ"/>
        </w:rPr>
        <w:t>ө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ткізу</w:t>
      </w:r>
      <w:r w:rsidRPr="00A84D29">
        <w:rPr>
          <w:rFonts w:ascii="Georgia" w:hAnsi="Georgia"/>
          <w:sz w:val="28"/>
          <w:szCs w:val="28"/>
          <w:lang w:val="kk-KZ"/>
        </w:rPr>
        <w:t xml:space="preserve"> </w:t>
      </w:r>
      <w:r w:rsidRPr="00A84D29">
        <w:rPr>
          <w:rStyle w:val="ezkurwreuab5ozgtqnkl"/>
          <w:rFonts w:ascii="Georgia" w:hAnsi="Georgia"/>
          <w:sz w:val="28"/>
          <w:szCs w:val="28"/>
          <w:lang w:val="kk-KZ"/>
        </w:rPr>
        <w:t>туралы</w:t>
      </w:r>
    </w:p>
    <w:p w:rsidR="001A087A" w:rsidRPr="00A749CA" w:rsidRDefault="001A087A" w:rsidP="000A68E8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  <w:r w:rsidRPr="00A749CA">
        <w:rPr>
          <w:rFonts w:ascii="Georgia" w:hAnsi="Georgia"/>
          <w:sz w:val="28"/>
          <w:szCs w:val="28"/>
          <w:lang w:val="kk-KZ"/>
        </w:rPr>
        <w:t xml:space="preserve">                                          </w:t>
      </w:r>
    </w:p>
    <w:p w:rsidR="00A749CA" w:rsidRPr="00A749CA" w:rsidRDefault="00A749CA" w:rsidP="00A749CA">
      <w:pPr>
        <w:ind w:firstLine="748"/>
        <w:jc w:val="both"/>
        <w:rPr>
          <w:color w:val="000000"/>
          <w:sz w:val="28"/>
          <w:szCs w:val="28"/>
          <w:lang w:val="kk-KZ"/>
        </w:rPr>
      </w:pPr>
      <w:r w:rsidRPr="00A749CA">
        <w:rPr>
          <w:color w:val="000000"/>
          <w:sz w:val="28"/>
          <w:szCs w:val="28"/>
          <w:lang w:val="kk-KZ"/>
        </w:rPr>
        <w:t xml:space="preserve">"Семей кабель зауыты" ЖШС банкрот басқарушысы, ҚР, Абай облысы, Семей қаласы, Сәтпаев көшесі, 203 ұй, БСН 980140005175 борышкердің аталған мүлкін (активтерін) бағалау бойынша қызметтерді сатып алу бойынша конкурс жариялайды: </w:t>
      </w:r>
    </w:p>
    <w:p w:rsidR="00A749CA" w:rsidRPr="00A749CA" w:rsidRDefault="00A749CA" w:rsidP="00A749CA">
      <w:pPr>
        <w:ind w:firstLine="748"/>
        <w:jc w:val="both"/>
        <w:rPr>
          <w:color w:val="000000"/>
          <w:sz w:val="28"/>
          <w:szCs w:val="28"/>
          <w:lang w:val="kk-KZ"/>
        </w:rPr>
      </w:pPr>
      <w:r w:rsidRPr="00A749CA">
        <w:rPr>
          <w:color w:val="000000"/>
          <w:sz w:val="28"/>
          <w:szCs w:val="28"/>
          <w:lang w:val="kk-KZ"/>
        </w:rPr>
        <w:t>1. Жеке меншік құқығындағы жер учаскесі кадастрлық нөмірі 05:252:029:277, Абай облысы, Семей қаласы, Дачная көшесі, 116А мекенжайында орналасқан.</w:t>
      </w:r>
    </w:p>
    <w:p w:rsidR="00A749CA" w:rsidRPr="00A749CA" w:rsidRDefault="00A749CA" w:rsidP="00A749CA">
      <w:pPr>
        <w:ind w:firstLine="748"/>
        <w:jc w:val="both"/>
        <w:rPr>
          <w:color w:val="000000"/>
          <w:sz w:val="28"/>
          <w:szCs w:val="28"/>
          <w:lang w:val="kk-KZ"/>
        </w:rPr>
      </w:pPr>
      <w:r w:rsidRPr="00A749CA">
        <w:rPr>
          <w:color w:val="000000"/>
          <w:sz w:val="28"/>
          <w:szCs w:val="28"/>
          <w:lang w:val="kk-KZ"/>
        </w:rPr>
        <w:t xml:space="preserve"> 2. Өнеркәсіптік-өндірістік құрылыс (теміржол тұйығы) кадастрлық № 05-252-001-125; 05-252-001-125-203, Мекен-жайы: Абай облысы, Семей қаласы, Сәтпаев көшесі, 203 үй.</w:t>
      </w:r>
    </w:p>
    <w:p w:rsidR="00A749CA" w:rsidRDefault="00A749CA" w:rsidP="00A749CA">
      <w:pPr>
        <w:ind w:firstLine="748"/>
        <w:jc w:val="both"/>
        <w:rPr>
          <w:color w:val="000000"/>
          <w:sz w:val="28"/>
          <w:szCs w:val="28"/>
          <w:lang w:val="kk-KZ"/>
        </w:rPr>
      </w:pPr>
      <w:r w:rsidRPr="00A749CA">
        <w:rPr>
          <w:color w:val="000000"/>
          <w:sz w:val="28"/>
          <w:szCs w:val="28"/>
          <w:lang w:val="kk-KZ"/>
        </w:rPr>
        <w:t xml:space="preserve"> 3. Өндірістік база мыналардан тұрады: олифоварка ғимараты, өту ғимараты, әкімшілік-тұрмыстық корпус ғимараты, бас өндірістік корпус ғимараты, автоөлшеу ғимараты, гараж, қоймалар, 4343 м жоғары вольтты желі, ұңғыма, сорғы станциясы Абай облысы, Семей қаласы, Дачная көшесі, 116А мекенжайы бойынша орналасқан. </w:t>
      </w:r>
    </w:p>
    <w:p w:rsidR="00667AF8" w:rsidRPr="00A749CA" w:rsidRDefault="00667AF8" w:rsidP="00A749CA">
      <w:pPr>
        <w:ind w:firstLine="748"/>
        <w:jc w:val="both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A749CA" w:rsidRPr="00A749CA" w:rsidRDefault="00A749CA" w:rsidP="00A749CA">
      <w:pPr>
        <w:ind w:firstLine="567"/>
        <w:jc w:val="both"/>
        <w:rPr>
          <w:i/>
          <w:sz w:val="28"/>
          <w:szCs w:val="28"/>
          <w:lang w:val="kk-KZ"/>
        </w:rPr>
      </w:pPr>
      <w:r w:rsidRPr="00A749CA">
        <w:rPr>
          <w:color w:val="000000"/>
          <w:sz w:val="28"/>
          <w:szCs w:val="28"/>
          <w:lang w:val="kk-KZ"/>
        </w:rPr>
        <w:t>Конкурсқа қатысу үшін өтінімдер осы хабарландыру жарияланған күннен бастап он жұмыс күні ішінде сағат 9.00-ден 17.00-ге дейін, түскі үзіліссіз мына мекенжай бойынша қабылданады: Өскемен қаласы, Шолохов көшесі, 49, тел.8-777-147-81-97. Конкурсты ұйымдастыру бойынша шағымдар сағат 9.00-ден 18.30-ға дейін Семей қаласы, Абай даңғылы, 3, 7-қабат, тел.8 (747) 743-73-05, оңалту және банкроттық басқармасы мекенжайы бойынша сағат 13.00-ден 14.30-ға дейін түскі үзіліс қабылданады.</w:t>
      </w:r>
    </w:p>
    <w:p w:rsidR="00A749CA" w:rsidRPr="00A749CA" w:rsidRDefault="00A749CA" w:rsidP="00A749CA">
      <w:pPr>
        <w:jc w:val="both"/>
        <w:rPr>
          <w:i/>
          <w:sz w:val="28"/>
          <w:szCs w:val="28"/>
          <w:lang w:val="kk-KZ"/>
        </w:rPr>
      </w:pPr>
    </w:p>
    <w:p w:rsidR="000A68E8" w:rsidRPr="00A749CA" w:rsidRDefault="000A68E8" w:rsidP="000A68E8">
      <w:pPr>
        <w:ind w:firstLine="708"/>
        <w:jc w:val="both"/>
        <w:rPr>
          <w:rFonts w:ascii="Georgia" w:hAnsi="Georgia"/>
          <w:sz w:val="28"/>
          <w:szCs w:val="28"/>
          <w:lang w:val="kk-KZ"/>
        </w:rPr>
      </w:pPr>
    </w:p>
    <w:sectPr w:rsidR="000A68E8" w:rsidRPr="00A749CA" w:rsidSect="00053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44676"/>
    <w:multiLevelType w:val="hybridMultilevel"/>
    <w:tmpl w:val="0B2E25A2"/>
    <w:lvl w:ilvl="0" w:tplc="6BB2018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BF"/>
    <w:rsid w:val="00062240"/>
    <w:rsid w:val="000A68E8"/>
    <w:rsid w:val="000B34E4"/>
    <w:rsid w:val="00167B1E"/>
    <w:rsid w:val="001A087A"/>
    <w:rsid w:val="00205150"/>
    <w:rsid w:val="00667AF8"/>
    <w:rsid w:val="009B5F90"/>
    <w:rsid w:val="00A749CA"/>
    <w:rsid w:val="00B65A9C"/>
    <w:rsid w:val="00DE2EA2"/>
    <w:rsid w:val="00E356BF"/>
    <w:rsid w:val="00E624E3"/>
    <w:rsid w:val="00F1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FF046E-A6E3-4EAE-ACBC-DD1F2BE0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DE2EA2"/>
  </w:style>
  <w:style w:type="paragraph" w:styleId="a3">
    <w:name w:val="No Spacing"/>
    <w:uiPriority w:val="1"/>
    <w:qFormat/>
    <w:rsid w:val="00DE2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rsid w:val="00062240"/>
    <w:rPr>
      <w:rFonts w:cs="Times New Roman"/>
      <w:color w:val="0000FF"/>
      <w:u w:val="single"/>
    </w:rPr>
  </w:style>
  <w:style w:type="character" w:customStyle="1" w:styleId="ezkurwreuab5ozgtqnkl">
    <w:name w:val="ezkurwreuab5ozgtqnkl"/>
    <w:basedOn w:val="a0"/>
    <w:uiPriority w:val="99"/>
    <w:rsid w:val="00062240"/>
    <w:rPr>
      <w:rFonts w:cs="Times New Roman"/>
    </w:rPr>
  </w:style>
  <w:style w:type="paragraph" w:styleId="a5">
    <w:name w:val="List Paragraph"/>
    <w:basedOn w:val="a"/>
    <w:uiPriority w:val="34"/>
    <w:qFormat/>
    <w:rsid w:val="00167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Кабытаева Балжан Жумабековна</dc:creator>
  <cp:keywords/>
  <dc:description/>
  <cp:lastModifiedBy>Кабытаева Балжан Жумабековна</cp:lastModifiedBy>
  <cp:revision>26</cp:revision>
  <dcterms:created xsi:type="dcterms:W3CDTF">2023-12-25T09:24:00Z</dcterms:created>
  <dcterms:modified xsi:type="dcterms:W3CDTF">2024-09-12T15:07:00Z</dcterms:modified>
</cp:coreProperties>
</file>